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1B60938">
      <w:pPr>
        <w:spacing w:line="360" w:lineRule="auto"/>
        <w:jc w:val="center"/>
        <w:outlineLvl w:val="3"/>
        <w:rPr>
          <w:rFonts w:hint="eastAsia" w:ascii="宋体" w:hAnsi="Times New Roman" w:eastAsia="宋体" w:cs="Times New Roman"/>
          <w:kern w:val="0"/>
          <w:sz w:val="28"/>
          <w:szCs w:val="20"/>
          <w:highlight w:val="none"/>
          <w:lang w:val="en-US" w:eastAsia="zh-CN" w:bidi="ar-SA"/>
        </w:rPr>
      </w:pPr>
      <w:r>
        <w:rPr>
          <w:rFonts w:hint="eastAsia" w:ascii="宋体" w:hAnsi="宋体"/>
          <w:b/>
          <w:kern w:val="0"/>
          <w:sz w:val="28"/>
          <w:szCs w:val="22"/>
          <w:highlight w:val="none"/>
        </w:rPr>
        <w:t>政府采购投标履约承诺函</w:t>
      </w:r>
    </w:p>
    <w:p w14:paraId="7F89C0A6">
      <w:pPr>
        <w:spacing w:line="360" w:lineRule="auto"/>
        <w:rPr>
          <w:rFonts w:ascii="宋体" w:hAnsi="宋体"/>
          <w:sz w:val="22"/>
          <w:szCs w:val="22"/>
          <w:highlight w:val="none"/>
          <w:u w:val="single"/>
        </w:rPr>
      </w:pPr>
      <w:r>
        <w:rPr>
          <w:rFonts w:hint="eastAsia" w:ascii="宋体" w:hAnsi="宋体"/>
          <w:sz w:val="22"/>
          <w:szCs w:val="22"/>
          <w:highlight w:val="none"/>
        </w:rPr>
        <w:t>致：</w:t>
      </w:r>
      <w:r>
        <w:rPr>
          <w:rFonts w:hint="eastAsia" w:ascii="宋体" w:hAnsi="宋体"/>
          <w:sz w:val="22"/>
          <w:szCs w:val="22"/>
          <w:highlight w:val="none"/>
          <w:u w:val="single"/>
        </w:rPr>
        <w:t>深圳中邦国际工程科技顾问有限公司</w:t>
      </w:r>
    </w:p>
    <w:p w14:paraId="0F0308AB">
      <w:pPr>
        <w:spacing w:line="360" w:lineRule="auto"/>
        <w:ind w:firstLine="540"/>
        <w:rPr>
          <w:rFonts w:hint="eastAsia" w:ascii="宋体" w:hAnsi="宋体"/>
          <w:sz w:val="22"/>
          <w:szCs w:val="22"/>
          <w:highlight w:val="none"/>
        </w:rPr>
      </w:pPr>
      <w:r>
        <w:rPr>
          <w:rFonts w:hint="eastAsia" w:ascii="宋体" w:hAnsi="宋体"/>
          <w:sz w:val="22"/>
          <w:szCs w:val="22"/>
          <w:highlight w:val="none"/>
        </w:rPr>
        <w:t>我司参加贵司</w:t>
      </w:r>
      <w:r>
        <w:rPr>
          <w:rFonts w:hint="eastAsia" w:ascii="宋体" w:hAnsi="宋体"/>
          <w:sz w:val="22"/>
          <w:szCs w:val="22"/>
          <w:highlight w:val="none"/>
          <w:lang w:val="en-US" w:eastAsia="zh-CN"/>
        </w:rPr>
        <w:t>组织实施的</w:t>
      </w:r>
      <w:r>
        <w:rPr>
          <w:rFonts w:hint="eastAsia" w:ascii="宋体" w:hAnsi="宋体"/>
          <w:sz w:val="22"/>
          <w:szCs w:val="22"/>
          <w:highlight w:val="none"/>
          <w:u w:val="single"/>
          <w:lang w:val="en-US" w:eastAsia="zh-CN"/>
        </w:rPr>
        <w:t xml:space="preserve">       （项目名称）     </w:t>
      </w:r>
      <w:r>
        <w:rPr>
          <w:rFonts w:hint="eastAsia" w:ascii="宋体" w:hAnsi="宋体"/>
          <w:sz w:val="22"/>
          <w:szCs w:val="22"/>
          <w:highlight w:val="none"/>
          <w:u w:val="none"/>
          <w:lang w:eastAsia="zh-CN"/>
        </w:rPr>
        <w:t>（</w:t>
      </w:r>
      <w:r>
        <w:rPr>
          <w:rFonts w:hint="eastAsia" w:ascii="宋体" w:hAnsi="宋体"/>
          <w:sz w:val="22"/>
          <w:szCs w:val="22"/>
          <w:highlight w:val="none"/>
          <w:u w:val="none"/>
          <w:lang w:val="en-US" w:eastAsia="zh-CN"/>
        </w:rPr>
        <w:t>项目编号：</w:t>
      </w:r>
      <w:r>
        <w:rPr>
          <w:rFonts w:hint="eastAsia" w:ascii="宋体" w:hAnsi="宋体"/>
          <w:sz w:val="22"/>
          <w:szCs w:val="22"/>
          <w:highlight w:val="none"/>
          <w:u w:val="single"/>
          <w:lang w:val="en-US" w:eastAsia="zh-CN"/>
        </w:rPr>
        <w:t xml:space="preserve">       </w:t>
      </w:r>
      <w:r>
        <w:rPr>
          <w:rFonts w:hint="eastAsia" w:ascii="宋体" w:hAnsi="宋体"/>
          <w:sz w:val="22"/>
          <w:szCs w:val="22"/>
          <w:highlight w:val="none"/>
          <w:u w:val="single"/>
          <w:lang w:eastAsia="zh-CN"/>
        </w:rPr>
        <w:t>）</w:t>
      </w:r>
      <w:r>
        <w:rPr>
          <w:rFonts w:hint="eastAsia" w:ascii="宋体" w:hAnsi="宋体"/>
          <w:sz w:val="22"/>
          <w:szCs w:val="22"/>
          <w:highlight w:val="none"/>
        </w:rPr>
        <w:t>招标项目投标，在此郑重承诺：</w:t>
      </w:r>
    </w:p>
    <w:p w14:paraId="12FBD488">
      <w:pPr>
        <w:numPr>
          <w:ilvl w:val="0"/>
          <w:numId w:val="0"/>
        </w:numPr>
        <w:spacing w:line="360" w:lineRule="auto"/>
        <w:ind w:firstLine="660" w:firstLineChars="300"/>
        <w:rPr>
          <w:rFonts w:hint="eastAsia" w:ascii="宋体" w:hAnsi="宋体"/>
          <w:sz w:val="22"/>
          <w:szCs w:val="22"/>
          <w:highlight w:val="none"/>
        </w:rPr>
      </w:pPr>
      <w:r>
        <w:rPr>
          <w:rFonts w:hint="eastAsia" w:ascii="宋体" w:hAnsi="宋体"/>
          <w:sz w:val="22"/>
          <w:szCs w:val="22"/>
          <w:highlight w:val="none"/>
          <w:lang w:val="en-US" w:eastAsia="zh-CN"/>
        </w:rPr>
        <w:t>1.</w:t>
      </w:r>
      <w:r>
        <w:rPr>
          <w:rFonts w:hint="eastAsia" w:ascii="宋体" w:hAnsi="宋体"/>
          <w:sz w:val="22"/>
          <w:szCs w:val="22"/>
          <w:highlight w:val="none"/>
        </w:rPr>
        <w:t>对本招标项目所提供的服务未侵犯知识产权。</w:t>
      </w:r>
    </w:p>
    <w:p w14:paraId="4B9BD180">
      <w:pPr>
        <w:numPr>
          <w:ilvl w:val="0"/>
          <w:numId w:val="0"/>
        </w:numPr>
        <w:spacing w:line="360" w:lineRule="auto"/>
        <w:ind w:firstLine="660" w:firstLineChars="300"/>
        <w:rPr>
          <w:rFonts w:hint="eastAsia" w:ascii="Times New Roman" w:hAnsi="Times New Roman" w:eastAsia="宋体" w:cs="Times New Roman"/>
          <w:sz w:val="22"/>
          <w:szCs w:val="22"/>
          <w:highlight w:val="none"/>
        </w:rPr>
      </w:pPr>
      <w:r>
        <w:rPr>
          <w:rFonts w:hint="eastAsia" w:ascii="宋体" w:hAnsi="Times New Roman" w:eastAsia="宋体" w:cs="Times New Roman"/>
          <w:kern w:val="0"/>
          <w:sz w:val="22"/>
          <w:szCs w:val="22"/>
          <w:highlight w:val="none"/>
          <w:lang w:val="en-US" w:eastAsia="zh-CN" w:bidi="ar-SA"/>
        </w:rPr>
        <w:t>2.具备《中华人民共和国政府采购法》第二十二条规定的条件。</w:t>
      </w:r>
    </w:p>
    <w:p w14:paraId="402D83FE">
      <w:pPr>
        <w:numPr>
          <w:ilvl w:val="0"/>
          <w:numId w:val="0"/>
        </w:numPr>
        <w:tabs>
          <w:tab w:val="left" w:pos="0"/>
        </w:tabs>
        <w:spacing w:line="360" w:lineRule="auto"/>
        <w:ind w:leftChars="200" w:firstLine="220" w:firstLineChars="100"/>
        <w:rPr>
          <w:rFonts w:hint="eastAsia" w:ascii="Times New Roman" w:hAnsi="Times New Roman" w:eastAsia="宋体" w:cs="Times New Roman"/>
          <w:kern w:val="2"/>
          <w:sz w:val="22"/>
          <w:szCs w:val="22"/>
          <w:highlight w:val="none"/>
          <w:lang w:val="en-US" w:eastAsia="zh-CN" w:bidi="ar-SA"/>
        </w:rPr>
      </w:pPr>
      <w:r>
        <w:rPr>
          <w:rFonts w:hint="eastAsia" w:ascii="Times New Roman" w:hAnsi="Times New Roman" w:eastAsia="宋体" w:cs="Times New Roman"/>
          <w:sz w:val="22"/>
          <w:szCs w:val="22"/>
          <w:highlight w:val="none"/>
          <w:lang w:val="en-US" w:eastAsia="zh-CN"/>
        </w:rPr>
        <w:t>3.</w:t>
      </w:r>
      <w:r>
        <w:rPr>
          <w:rFonts w:hint="eastAsia" w:ascii="Times New Roman" w:hAnsi="Times New Roman" w:eastAsia="宋体" w:cs="Times New Roman"/>
          <w:sz w:val="22"/>
          <w:szCs w:val="22"/>
          <w:highlight w:val="none"/>
        </w:rPr>
        <w:t>我司承诺参与政府采购项目投标的供应商未被列入失信被执行人、重大税收违法案件当事人名单、政府采购严重违法失信行为记录名单</w:t>
      </w:r>
      <w:r>
        <w:rPr>
          <w:rFonts w:hint="eastAsia" w:ascii="Times New Roman" w:hAnsi="Times New Roman" w:eastAsia="宋体" w:cs="Times New Roman"/>
          <w:sz w:val="22"/>
          <w:szCs w:val="22"/>
          <w:highlight w:val="none"/>
          <w:lang w:eastAsia="zh-CN"/>
        </w:rPr>
        <w:t>。</w:t>
      </w:r>
    </w:p>
    <w:p w14:paraId="59C120E5">
      <w:pPr>
        <w:widowControl w:val="0"/>
        <w:autoSpaceDE w:val="0"/>
        <w:autoSpaceDN w:val="0"/>
        <w:adjustRightInd w:val="0"/>
        <w:spacing w:line="360" w:lineRule="auto"/>
        <w:ind w:firstLine="660" w:firstLineChars="300"/>
        <w:jc w:val="left"/>
        <w:rPr>
          <w:rFonts w:hint="eastAsia" w:ascii="Calibri" w:hAnsi="Calibri" w:eastAsia="宋体" w:cs="Times New Roman"/>
          <w:kern w:val="2"/>
          <w:sz w:val="22"/>
          <w:szCs w:val="22"/>
          <w:highlight w:val="none"/>
          <w:lang w:val="en-US" w:eastAsia="zh-CN" w:bidi="ar-SA"/>
        </w:rPr>
      </w:pPr>
      <w:r>
        <w:rPr>
          <w:rFonts w:hint="eastAsia" w:ascii="Times New Roman" w:hAnsi="Times New Roman" w:eastAsia="宋体" w:cs="Times New Roman"/>
          <w:kern w:val="2"/>
          <w:sz w:val="22"/>
          <w:szCs w:val="22"/>
          <w:highlight w:val="none"/>
          <w:lang w:val="en-US" w:eastAsia="zh-CN" w:bidi="ar-SA"/>
        </w:rPr>
        <w:t>4.我司承诺参与政府采购项目投标近三年来无行贿犯罪记录。</w:t>
      </w:r>
      <w:bookmarkStart w:id="0" w:name="_GoBack"/>
      <w:bookmarkEnd w:id="0"/>
    </w:p>
    <w:p w14:paraId="7ED03E72">
      <w:pPr>
        <w:widowControl w:val="0"/>
        <w:autoSpaceDE w:val="0"/>
        <w:autoSpaceDN w:val="0"/>
        <w:adjustRightInd w:val="0"/>
        <w:spacing w:line="360" w:lineRule="auto"/>
        <w:ind w:firstLine="660" w:firstLineChars="300"/>
        <w:jc w:val="left"/>
        <w:rPr>
          <w:rFonts w:hint="eastAsia" w:ascii="宋体" w:hAnsi="Times New Roman" w:eastAsia="宋体" w:cs="Times New Roman"/>
          <w:kern w:val="0"/>
          <w:sz w:val="22"/>
          <w:szCs w:val="22"/>
          <w:highlight w:val="none"/>
          <w:lang w:val="en-US" w:eastAsia="zh-CN" w:bidi="ar-SA"/>
        </w:rPr>
      </w:pPr>
      <w:r>
        <w:rPr>
          <w:rFonts w:hint="eastAsia" w:ascii="宋体" w:hAnsi="Times New Roman" w:eastAsia="宋体" w:cs="Times New Roman"/>
          <w:kern w:val="0"/>
          <w:sz w:val="22"/>
          <w:szCs w:val="22"/>
          <w:highlight w:val="none"/>
          <w:lang w:val="en-US" w:eastAsia="zh-CN" w:bidi="ar-SA"/>
        </w:rPr>
        <w:t>5.参与本项目投标前三年内，在经营活动中没有重大违法记录，参与本项目政府采购活动时不存在被有关部门禁止参与政府采购活动且在有效期内的情况。</w:t>
      </w:r>
      <w:r>
        <w:rPr>
          <w:rFonts w:hint="eastAsia" w:ascii="宋体" w:hAnsi="Times New Roman" w:eastAsia="宋体" w:cs="Times New Roman"/>
          <w:kern w:val="0"/>
          <w:sz w:val="22"/>
          <w:szCs w:val="22"/>
          <w:highlight w:val="none"/>
          <w:lang w:val="en-US" w:eastAsia="zh-CN" w:bidi="ar-SA"/>
        </w:rPr>
        <w:br w:type="textWrapping"/>
      </w:r>
      <w:r>
        <w:rPr>
          <w:rFonts w:hint="eastAsia" w:ascii="宋体" w:hAnsi="Times New Roman" w:eastAsia="宋体" w:cs="Times New Roman"/>
          <w:kern w:val="0"/>
          <w:sz w:val="22"/>
          <w:szCs w:val="22"/>
          <w:highlight w:val="none"/>
          <w:lang w:val="en-US" w:eastAsia="zh-CN" w:bidi="ar-SA"/>
        </w:rPr>
        <w:t xml:space="preserve">      6.不存在《深圳市财政局政府采购供应商信用信息管理办法》(深财规(2023)3号)列明的严重违法失信行为”(提供承诺函加盖公章，格式自拟）。</w:t>
      </w:r>
    </w:p>
    <w:p w14:paraId="2314BD95">
      <w:pPr>
        <w:widowControl w:val="0"/>
        <w:autoSpaceDE w:val="0"/>
        <w:autoSpaceDN w:val="0"/>
        <w:adjustRightInd w:val="0"/>
        <w:spacing w:line="360" w:lineRule="auto"/>
        <w:ind w:firstLine="660" w:firstLineChars="300"/>
        <w:jc w:val="left"/>
        <w:rPr>
          <w:rFonts w:hint="eastAsia" w:ascii="宋体" w:hAnsi="宋体"/>
          <w:sz w:val="22"/>
          <w:szCs w:val="22"/>
          <w:highlight w:val="none"/>
        </w:rPr>
      </w:pPr>
      <w:r>
        <w:rPr>
          <w:rFonts w:hint="eastAsia" w:ascii="Calibri" w:hAnsi="Calibri" w:eastAsia="宋体" w:cs="Times New Roman"/>
          <w:kern w:val="2"/>
          <w:sz w:val="22"/>
          <w:szCs w:val="22"/>
          <w:highlight w:val="none"/>
          <w:lang w:val="en-US" w:eastAsia="zh-CN" w:bidi="ar-SA"/>
        </w:rPr>
        <w:t>7.单位负责人为同一人或者存在直接控股、管理关系的不同供应商，不得参加同一合同项下的政府采购活动；除单一来源采购项目外，为采购项目提供整体设计、规范编制或者项目管理、监理、检测等服务的供应商，不得再参加该采购项目的其他采购活动。如有上述情况出现，我司自动放弃投标资格或中标资格。</w:t>
      </w:r>
    </w:p>
    <w:p w14:paraId="7AE609C8">
      <w:pPr>
        <w:spacing w:line="360" w:lineRule="auto"/>
        <w:ind w:firstLine="660" w:firstLineChars="300"/>
        <w:rPr>
          <w:rFonts w:hint="eastAsia" w:ascii="宋体" w:hAnsi="宋体"/>
          <w:sz w:val="22"/>
          <w:szCs w:val="22"/>
          <w:highlight w:val="none"/>
          <w:lang w:val="en-US" w:eastAsia="zh-CN"/>
        </w:rPr>
      </w:pPr>
      <w:r>
        <w:rPr>
          <w:rFonts w:hint="eastAsia" w:ascii="宋体" w:hAnsi="宋体"/>
          <w:sz w:val="22"/>
          <w:szCs w:val="22"/>
          <w:highlight w:val="none"/>
          <w:lang w:val="en-US" w:eastAsia="zh-CN"/>
        </w:rPr>
        <w:t>8.我司承诺参与本项目投标非联合体投标，非进口产品和服务投标；中标后不进行转包、分包。</w:t>
      </w:r>
    </w:p>
    <w:p w14:paraId="6162F543">
      <w:pPr>
        <w:spacing w:line="360" w:lineRule="auto"/>
        <w:ind w:firstLine="660" w:firstLineChars="300"/>
        <w:rPr>
          <w:rFonts w:hint="eastAsia" w:ascii="宋体" w:hAnsi="宋体"/>
          <w:sz w:val="22"/>
          <w:szCs w:val="22"/>
          <w:highlight w:val="none"/>
        </w:rPr>
      </w:pPr>
      <w:r>
        <w:rPr>
          <w:rFonts w:hint="eastAsia" w:ascii="宋体" w:hAnsi="宋体"/>
          <w:sz w:val="22"/>
          <w:szCs w:val="22"/>
          <w:highlight w:val="none"/>
          <w:lang w:val="en-US" w:eastAsia="zh-CN"/>
        </w:rPr>
        <w:t>9</w:t>
      </w:r>
      <w:r>
        <w:rPr>
          <w:rFonts w:hint="eastAsia" w:ascii="宋体" w:hAnsi="宋体"/>
          <w:sz w:val="22"/>
          <w:szCs w:val="22"/>
          <w:highlight w:val="none"/>
        </w:rPr>
        <w:t>.我公司参与该项目投标，严格遵守政府采购相关法律，投标做到诚实，不造假，不围标、串标、陪标。我公司已清楚，如违反上述要求，其投标将作废，被列入不良记录名单并在网上曝光，同时将被提请政府采购监督管理部门给予一定年限内禁止参与政府采购活动或其他处罚。</w:t>
      </w:r>
    </w:p>
    <w:p w14:paraId="39F1C241">
      <w:pPr>
        <w:spacing w:line="360" w:lineRule="auto"/>
        <w:ind w:firstLine="660" w:firstLineChars="300"/>
        <w:rPr>
          <w:rFonts w:ascii="宋体" w:hAnsi="宋体"/>
          <w:sz w:val="22"/>
          <w:szCs w:val="22"/>
          <w:highlight w:val="none"/>
        </w:rPr>
      </w:pPr>
      <w:r>
        <w:rPr>
          <w:rFonts w:hint="eastAsia" w:ascii="宋体" w:hAnsi="宋体"/>
          <w:sz w:val="22"/>
          <w:szCs w:val="22"/>
          <w:highlight w:val="none"/>
          <w:lang w:val="en-US" w:eastAsia="zh-CN"/>
        </w:rPr>
        <w:t>10</w:t>
      </w:r>
      <w:r>
        <w:rPr>
          <w:rFonts w:hint="eastAsia" w:ascii="宋体" w:hAnsi="宋体"/>
          <w:sz w:val="22"/>
          <w:szCs w:val="22"/>
          <w:highlight w:val="none"/>
        </w:rPr>
        <w:t>.如果中标，做到守信，不偷工减料，依照本项目招标文件需求内容、签署的采购合同及本公司在投标中所作的一切承诺履约。项目验收达到全部指标合格，力争优良。</w:t>
      </w:r>
    </w:p>
    <w:p w14:paraId="447A62DE">
      <w:pPr>
        <w:spacing w:line="360" w:lineRule="auto"/>
        <w:ind w:firstLine="540"/>
        <w:rPr>
          <w:rFonts w:hint="default" w:ascii="宋体" w:hAnsi="宋体" w:eastAsia="宋体"/>
          <w:sz w:val="22"/>
          <w:szCs w:val="22"/>
          <w:highlight w:val="none"/>
          <w:lang w:val="en-US" w:eastAsia="zh-CN"/>
        </w:rPr>
      </w:pPr>
      <w:r>
        <w:rPr>
          <w:rFonts w:hint="eastAsia" w:ascii="宋体" w:hAnsi="宋体"/>
          <w:sz w:val="22"/>
          <w:szCs w:val="22"/>
          <w:highlight w:val="none"/>
          <w:lang w:val="en-US" w:eastAsia="zh-CN"/>
        </w:rPr>
        <w:t>11.我单位保证，若所投货物涉及《财政部生态环境部关于印发节能产品政府采购品目清单的通知》（财库〔2019〕19号）列明的政府采购强制产品，则所投该产品符合节能产品的认证要求。若所投产品包括数据中心相关设备的，应满足财政部《绿色数据中心政府采购需求标准（试行）》（财办库〔2023〕7号）要求。</w:t>
      </w:r>
    </w:p>
    <w:p w14:paraId="5DB05788">
      <w:pPr>
        <w:spacing w:line="360" w:lineRule="auto"/>
        <w:ind w:firstLine="540"/>
        <w:rPr>
          <w:rFonts w:hint="default" w:ascii="宋体" w:hAnsi="宋体" w:eastAsia="宋体"/>
          <w:sz w:val="22"/>
          <w:szCs w:val="22"/>
          <w:highlight w:val="none"/>
          <w:lang w:val="en-US" w:eastAsia="zh-CN"/>
        </w:rPr>
      </w:pPr>
      <w:r>
        <w:rPr>
          <w:rFonts w:hint="eastAsia" w:ascii="宋体" w:hAnsi="宋体"/>
          <w:sz w:val="22"/>
          <w:szCs w:val="22"/>
          <w:highlight w:val="none"/>
          <w:lang w:val="en-US" w:eastAsia="zh-CN"/>
        </w:rPr>
        <w:t>12.我单位保证，若所投产品列入强制性产品认证目录的，则所投该产品须获得强制性产品认证证书（即CCC认证）；其中适用自我声明评价方式的产品，则所投该产品须具有“强制性认证产品符合性自我声明”；若所投产品列入工业产品生产许可证管理的产品目录的，则所投该产品生产者（制造商）须获得《全国工业产品生产许可证》。</w:t>
      </w:r>
    </w:p>
    <w:p w14:paraId="4932F260">
      <w:pPr>
        <w:spacing w:line="360" w:lineRule="auto"/>
        <w:ind w:firstLine="540"/>
        <w:rPr>
          <w:rFonts w:ascii="宋体" w:hAnsi="宋体"/>
          <w:sz w:val="22"/>
          <w:szCs w:val="22"/>
          <w:highlight w:val="none"/>
        </w:rPr>
      </w:pPr>
      <w:r>
        <w:rPr>
          <w:rFonts w:hint="eastAsia" w:ascii="宋体" w:hAnsi="宋体"/>
          <w:sz w:val="22"/>
          <w:szCs w:val="22"/>
          <w:highlight w:val="none"/>
        </w:rPr>
        <w:t>以上承诺，如有违反，愿依照国家相关法律处理，并承担由此给采购人带来的损失。</w:t>
      </w:r>
    </w:p>
    <w:p w14:paraId="3EA419D7">
      <w:pPr>
        <w:spacing w:line="360" w:lineRule="auto"/>
        <w:ind w:firstLine="540"/>
        <w:rPr>
          <w:rFonts w:ascii="宋体" w:hAnsi="宋体"/>
          <w:sz w:val="22"/>
          <w:szCs w:val="22"/>
          <w:highlight w:val="none"/>
        </w:rPr>
      </w:pPr>
    </w:p>
    <w:p w14:paraId="5879D7A6">
      <w:pPr>
        <w:spacing w:line="360" w:lineRule="auto"/>
        <w:rPr>
          <w:rFonts w:ascii="宋体" w:hAnsi="宋体"/>
          <w:sz w:val="22"/>
          <w:szCs w:val="22"/>
          <w:highlight w:val="none"/>
        </w:rPr>
      </w:pPr>
      <w:r>
        <w:rPr>
          <w:rFonts w:hint="eastAsia" w:ascii="宋体" w:hAnsi="宋体"/>
          <w:sz w:val="22"/>
          <w:szCs w:val="22"/>
          <w:highlight w:val="none"/>
        </w:rPr>
        <w:t>投标人（公章）：</w:t>
      </w:r>
    </w:p>
    <w:p w14:paraId="15929967">
      <w:pPr>
        <w:spacing w:line="360" w:lineRule="auto"/>
        <w:jc w:val="left"/>
        <w:rPr>
          <w:rFonts w:ascii="宋体" w:hAnsi="宋体" w:eastAsia="宋体" w:cs="Times New Roman"/>
          <w:bCs/>
          <w:sz w:val="22"/>
          <w:highlight w:val="none"/>
        </w:rPr>
      </w:pPr>
      <w:r>
        <w:rPr>
          <w:rFonts w:hint="eastAsia" w:ascii="宋体" w:hAnsi="宋体" w:eastAsia="宋体" w:cs="Times New Roman"/>
          <w:bCs/>
          <w:sz w:val="22"/>
          <w:highlight w:val="none"/>
        </w:rPr>
        <w:t>法定代表人或其委托</w:t>
      </w:r>
      <w:r>
        <w:rPr>
          <w:rFonts w:hint="eastAsia" w:ascii="宋体" w:hAnsi="宋体" w:eastAsia="宋体" w:cs="Times New Roman"/>
          <w:bCs/>
          <w:sz w:val="22"/>
          <w:highlight w:val="none"/>
          <w:lang w:val="en-US" w:eastAsia="zh-CN"/>
        </w:rPr>
        <w:t>代理</w:t>
      </w:r>
      <w:r>
        <w:rPr>
          <w:rFonts w:hint="eastAsia" w:ascii="宋体" w:hAnsi="宋体" w:eastAsia="宋体" w:cs="Times New Roman"/>
          <w:bCs/>
          <w:sz w:val="22"/>
          <w:highlight w:val="none"/>
        </w:rPr>
        <w:t>人</w:t>
      </w:r>
      <w:r>
        <w:rPr>
          <w:rFonts w:hint="eastAsia" w:ascii="宋体" w:hAnsi="宋体" w:eastAsia="宋体" w:cs="Times New Roman"/>
          <w:bCs/>
          <w:sz w:val="22"/>
          <w:highlight w:val="none"/>
          <w:lang w:eastAsia="zh-CN"/>
        </w:rPr>
        <w:t>（</w:t>
      </w:r>
      <w:r>
        <w:rPr>
          <w:rFonts w:hint="eastAsia" w:ascii="宋体" w:hAnsi="宋体" w:eastAsia="宋体" w:cs="Times New Roman"/>
          <w:bCs/>
          <w:sz w:val="22"/>
          <w:highlight w:val="none"/>
          <w:lang w:val="en-US" w:eastAsia="zh-CN"/>
        </w:rPr>
        <w:t>签字或签章</w:t>
      </w:r>
      <w:r>
        <w:rPr>
          <w:rFonts w:hint="eastAsia" w:ascii="宋体" w:hAnsi="宋体" w:eastAsia="宋体" w:cs="Times New Roman"/>
          <w:bCs/>
          <w:sz w:val="22"/>
          <w:highlight w:val="none"/>
          <w:lang w:eastAsia="zh-CN"/>
        </w:rPr>
        <w:t>）</w:t>
      </w:r>
      <w:r>
        <w:rPr>
          <w:rFonts w:hint="eastAsia" w:ascii="宋体" w:hAnsi="宋体" w:eastAsia="宋体" w:cs="Times New Roman"/>
          <w:bCs/>
          <w:sz w:val="22"/>
          <w:highlight w:val="none"/>
        </w:rPr>
        <w:t>：</w:t>
      </w:r>
    </w:p>
    <w:p w14:paraId="305A34B7">
      <w:pPr>
        <w:widowControl w:val="0"/>
        <w:autoSpaceDE w:val="0"/>
        <w:autoSpaceDN w:val="0"/>
        <w:adjustRightInd w:val="0"/>
        <w:jc w:val="left"/>
        <w:outlineLvl w:val="9"/>
        <w:rPr>
          <w:rFonts w:hint="eastAsia" w:ascii="宋体" w:hAnsi="Times New Roman" w:eastAsia="宋体" w:cs="Times New Roman"/>
          <w:kern w:val="0"/>
          <w:sz w:val="28"/>
          <w:szCs w:val="20"/>
          <w:highlight w:val="none"/>
          <w:lang w:val="en-US" w:eastAsia="zh-CN" w:bidi="ar-SA"/>
        </w:rPr>
      </w:pPr>
      <w:r>
        <w:rPr>
          <w:rFonts w:hint="eastAsia" w:ascii="宋体" w:hAnsi="宋体" w:eastAsia="宋体" w:cs="Times New Roman"/>
          <w:kern w:val="0"/>
          <w:sz w:val="22"/>
          <w:szCs w:val="20"/>
          <w:highlight w:val="none"/>
          <w:lang w:val="en-US" w:eastAsia="zh-CN" w:bidi="ar-SA"/>
        </w:rPr>
        <w:t>年   月   日</w:t>
      </w:r>
    </w:p>
    <w:p w14:paraId="493A814E"/>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40E58FA"/>
    <w:rsid w:val="740E58F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Body Text"/>
    <w:basedOn w:val="1"/>
    <w:next w:val="1"/>
    <w:qFormat/>
    <w:uiPriority w:val="0"/>
    <w:pPr>
      <w:autoSpaceDE w:val="0"/>
      <w:autoSpaceDN w:val="0"/>
      <w:adjustRightInd w:val="0"/>
      <w:jc w:val="left"/>
    </w:pPr>
    <w:rPr>
      <w:rFonts w:ascii="宋体"/>
      <w:kern w:val="0"/>
      <w:sz w:val="28"/>
      <w:szCs w:val="20"/>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0</Words>
  <Characters>0</Characters>
  <Lines>0</Lines>
  <Paragraphs>0</Paragraphs>
  <TotalTime>0</TotalTime>
  <ScaleCrop>false</ScaleCrop>
  <LinksUpToDate>false</LinksUpToDate>
  <CharactersWithSpaces>0</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2025-02-28T08:01:00Z</dcterms:created>
  <dc:creator>WU</dc:creator>
  <cp:lastModifiedBy>WU</cp:lastModifiedBy>
  <dcterms:modified xsi:type="dcterms:W3CDTF">2025-02-28T08:01:58Z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CABB1A5F60234F6DBACA813ED22E8DD1_11</vt:lpwstr>
  </property>
  <property fmtid="{D5CDD505-2E9C-101B-9397-08002B2CF9AE}" pid="4" name="KSOTemplateDocerSaveRecord">
    <vt:lpwstr>eyJoZGlkIjoiMmZkY2M3MmY0MTNiNzRmNTYxMDY3NzA4MzhmZTcwNjUiLCJ1c2VySWQiOiIzNzYyNDU4NjgifQ==</vt:lpwstr>
  </property>
</Properties>
</file>